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37B69" w14:textId="63E4275B" w:rsidR="00E25E36" w:rsidRPr="00E25E36" w:rsidRDefault="00E25E36" w:rsidP="00E25E36">
      <w:pPr>
        <w:spacing w:before="120" w:after="0" w:line="240" w:lineRule="auto"/>
        <w:ind w:left="7080" w:firstLine="708"/>
        <w:rPr>
          <w:rFonts w:ascii="Open Sans" w:eastAsia="Times New Roman" w:hAnsi="Open Sans" w:cs="Open Sans"/>
          <w:b/>
          <w:sz w:val="16"/>
          <w:szCs w:val="16"/>
          <w:lang w:eastAsia="pl-PL"/>
        </w:rPr>
      </w:pPr>
      <w:r w:rsidRPr="00E25E36">
        <w:rPr>
          <w:rFonts w:ascii="Open Sans" w:eastAsia="Times New Roman" w:hAnsi="Open Sans" w:cs="Open Sans"/>
          <w:b/>
          <w:sz w:val="16"/>
          <w:szCs w:val="16"/>
          <w:lang w:eastAsia="pl-PL"/>
        </w:rPr>
        <w:t xml:space="preserve">Załącznik nr </w:t>
      </w:r>
      <w:r w:rsidR="003A0B76">
        <w:rPr>
          <w:rFonts w:ascii="Open Sans" w:eastAsia="Times New Roman" w:hAnsi="Open Sans" w:cs="Open Sans"/>
          <w:b/>
          <w:sz w:val="16"/>
          <w:szCs w:val="16"/>
          <w:lang w:eastAsia="pl-PL"/>
        </w:rPr>
        <w:t>5</w:t>
      </w:r>
      <w:r>
        <w:rPr>
          <w:rFonts w:ascii="Open Sans" w:eastAsia="Times New Roman" w:hAnsi="Open Sans" w:cs="Open Sans"/>
          <w:b/>
          <w:sz w:val="16"/>
          <w:szCs w:val="16"/>
          <w:lang w:eastAsia="pl-PL"/>
        </w:rPr>
        <w:t>.</w:t>
      </w:r>
      <w:r w:rsidR="00A465BD">
        <w:rPr>
          <w:rFonts w:ascii="Open Sans" w:eastAsia="Times New Roman" w:hAnsi="Open Sans" w:cs="Open Sans"/>
          <w:b/>
          <w:sz w:val="16"/>
          <w:szCs w:val="16"/>
          <w:lang w:eastAsia="pl-PL"/>
        </w:rPr>
        <w:t>1</w:t>
      </w:r>
      <w:r>
        <w:rPr>
          <w:rFonts w:ascii="Open Sans" w:eastAsia="Times New Roman" w:hAnsi="Open Sans" w:cs="Open Sans"/>
          <w:b/>
          <w:sz w:val="16"/>
          <w:szCs w:val="16"/>
          <w:lang w:eastAsia="pl-PL"/>
        </w:rPr>
        <w:t xml:space="preserve"> </w:t>
      </w:r>
      <w:r w:rsidRPr="00E25E36">
        <w:rPr>
          <w:rFonts w:ascii="Open Sans" w:eastAsia="Times New Roman" w:hAnsi="Open Sans" w:cs="Open Sans"/>
          <w:b/>
          <w:sz w:val="16"/>
          <w:szCs w:val="16"/>
          <w:lang w:eastAsia="pl-PL"/>
        </w:rPr>
        <w:t>do SWZ</w:t>
      </w:r>
    </w:p>
    <w:p w14:paraId="78638EA1" w14:textId="39A9E3DE" w:rsidR="00302D8F" w:rsidRPr="00302D8F" w:rsidRDefault="00302D8F" w:rsidP="00302D8F">
      <w:pPr>
        <w:spacing w:before="600" w:after="120" w:line="288" w:lineRule="auto"/>
        <w:ind w:left="214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bookmarkStart w:id="0" w:name="_Hlk143765634"/>
      <w:r w:rsidRPr="00A465BD">
        <w:rPr>
          <w:rFonts w:ascii="Open Sans" w:eastAsia="Times New Roman" w:hAnsi="Open Sans" w:cs="Open Sans"/>
          <w:b/>
          <w:color w:val="000000"/>
          <w:sz w:val="20"/>
          <w:szCs w:val="20"/>
          <w:lang w:eastAsia="pl-PL"/>
        </w:rPr>
        <w:t>BAG-</w:t>
      </w:r>
      <w:r w:rsidRPr="00A465BD">
        <w:rPr>
          <w:rFonts w:ascii="Open Sans" w:eastAsia="Times New Roman" w:hAnsi="Open Sans" w:cs="Open Sans"/>
          <w:b/>
          <w:sz w:val="20"/>
          <w:szCs w:val="20"/>
          <w:lang w:eastAsia="pl-PL"/>
        </w:rPr>
        <w:t>BAZ.25</w:t>
      </w:r>
      <w:r w:rsidR="00A465BD" w:rsidRPr="00A465BD">
        <w:rPr>
          <w:rFonts w:ascii="Open Sans" w:eastAsia="Times New Roman" w:hAnsi="Open Sans" w:cs="Open Sans"/>
          <w:b/>
          <w:sz w:val="20"/>
          <w:szCs w:val="20"/>
          <w:lang w:eastAsia="pl-PL"/>
        </w:rPr>
        <w:t>.9</w:t>
      </w:r>
      <w:r w:rsidRPr="00A465BD">
        <w:rPr>
          <w:rFonts w:ascii="Open Sans" w:eastAsia="Times New Roman" w:hAnsi="Open Sans" w:cs="Open Sans"/>
          <w:b/>
          <w:sz w:val="20"/>
          <w:szCs w:val="20"/>
          <w:lang w:eastAsia="pl-PL"/>
        </w:rPr>
        <w:t>.2026</w:t>
      </w:r>
    </w:p>
    <w:bookmarkEnd w:id="0"/>
    <w:p w14:paraId="7DFB3257" w14:textId="77777777" w:rsidR="00E25E36" w:rsidRPr="00E25E36" w:rsidRDefault="00E25E36" w:rsidP="003A0B76">
      <w:pPr>
        <w:spacing w:before="120" w:after="120" w:line="288" w:lineRule="auto"/>
        <w:ind w:left="7779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b/>
          <w:sz w:val="20"/>
          <w:szCs w:val="20"/>
          <w:lang w:eastAsia="pl-PL"/>
        </w:rPr>
        <w:t>Zamawiający:</w:t>
      </w:r>
    </w:p>
    <w:p w14:paraId="28C73981" w14:textId="77777777" w:rsidR="00E25E36" w:rsidRPr="00E25E36" w:rsidRDefault="00E25E36" w:rsidP="003A0B76">
      <w:pPr>
        <w:spacing w:after="0" w:line="288" w:lineRule="auto"/>
        <w:ind w:left="7779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t>Najwyższa Izba Kontroli</w:t>
      </w:r>
    </w:p>
    <w:p w14:paraId="7DF5D41D" w14:textId="77777777" w:rsidR="00E25E36" w:rsidRPr="00E25E36" w:rsidRDefault="00E25E36" w:rsidP="003A0B76">
      <w:pPr>
        <w:spacing w:after="0" w:line="288" w:lineRule="auto"/>
        <w:ind w:left="7779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t>ul. Filtrowa 57</w:t>
      </w: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br/>
        <w:t>02-056 Warszawa</w:t>
      </w:r>
    </w:p>
    <w:p w14:paraId="5AD75CF6" w14:textId="77777777" w:rsidR="00E25E36" w:rsidRPr="00E25E36" w:rsidRDefault="00E25E36" w:rsidP="003A0B76">
      <w:pPr>
        <w:spacing w:after="0" w:line="288" w:lineRule="auto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Wykonawca:</w:t>
      </w:r>
    </w:p>
    <w:p w14:paraId="13163019" w14:textId="77777777" w:rsidR="00E25E36" w:rsidRPr="00E25E36" w:rsidRDefault="00E25E36" w:rsidP="003A0B76">
      <w:pPr>
        <w:spacing w:after="0" w:line="288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</w:t>
      </w:r>
    </w:p>
    <w:p w14:paraId="553FE3AE" w14:textId="77777777" w:rsidR="00E25E36" w:rsidRPr="00E25E36" w:rsidRDefault="00E25E36" w:rsidP="003A0B76">
      <w:pPr>
        <w:spacing w:after="0" w:line="288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</w:t>
      </w:r>
    </w:p>
    <w:p w14:paraId="39123683" w14:textId="77777777" w:rsidR="00E25E36" w:rsidRPr="00E25E36" w:rsidRDefault="00E25E36" w:rsidP="003A0B76">
      <w:pPr>
        <w:tabs>
          <w:tab w:val="left" w:pos="4820"/>
          <w:tab w:val="left" w:pos="4962"/>
          <w:tab w:val="left" w:pos="5103"/>
        </w:tabs>
        <w:spacing w:after="0" w:line="288" w:lineRule="auto"/>
        <w:ind w:right="5504"/>
        <w:rPr>
          <w:rFonts w:ascii="Open Sans" w:eastAsia="Times New Roman" w:hAnsi="Open Sans" w:cs="Open Sans"/>
          <w:i/>
          <w:sz w:val="16"/>
          <w:szCs w:val="16"/>
          <w:lang w:eastAsia="pl-PL"/>
        </w:rPr>
      </w:pPr>
      <w:bookmarkStart w:id="1" w:name="_Hlk133495943"/>
      <w:r w:rsidRPr="00E25E36">
        <w:rPr>
          <w:rFonts w:ascii="Open Sans" w:eastAsia="Times New Roman" w:hAnsi="Open Sans" w:cs="Open Sans"/>
          <w:i/>
          <w:sz w:val="16"/>
          <w:szCs w:val="16"/>
          <w:lang w:eastAsia="pl-PL"/>
        </w:rPr>
        <w:t>(pełna nazwa / firma, adres)</w:t>
      </w:r>
      <w:bookmarkEnd w:id="1"/>
    </w:p>
    <w:p w14:paraId="36C51132" w14:textId="5FE170B0" w:rsidR="00E25E36" w:rsidRPr="00E25E36" w:rsidRDefault="00E25E36" w:rsidP="003A0B76">
      <w:pPr>
        <w:tabs>
          <w:tab w:val="left" w:pos="851"/>
        </w:tabs>
        <w:spacing w:before="360" w:after="0" w:line="288" w:lineRule="auto"/>
        <w:ind w:left="851" w:hanging="851"/>
        <w:rPr>
          <w:rFonts w:ascii="Open Sans" w:eastAsia="Times New Roman" w:hAnsi="Open Sans" w:cs="Open Sans"/>
          <w:b/>
          <w:bCs/>
          <w:noProof/>
          <w:sz w:val="18"/>
          <w:szCs w:val="18"/>
          <w:lang w:eastAsia="pl-PL"/>
        </w:rPr>
      </w:pPr>
      <w:r w:rsidRPr="00E25E36">
        <w:rPr>
          <w:rFonts w:ascii="Open Sans" w:eastAsia="Times New Roman" w:hAnsi="Open Sans" w:cs="Open Sans"/>
          <w:sz w:val="18"/>
          <w:szCs w:val="18"/>
          <w:lang w:eastAsia="pl-PL"/>
        </w:rPr>
        <w:t>dotyczy:</w:t>
      </w:r>
      <w:r w:rsidRPr="00E25E36">
        <w:rPr>
          <w:rFonts w:ascii="Open Sans" w:eastAsia="Times New Roman" w:hAnsi="Open Sans" w:cs="Open Sans"/>
          <w:sz w:val="18"/>
          <w:szCs w:val="18"/>
          <w:lang w:eastAsia="pl-PL"/>
        </w:rPr>
        <w:tab/>
        <w:t xml:space="preserve">postępowania o udzielenie zamówienia publicznego w trybie </w:t>
      </w:r>
      <w:r w:rsidR="003A0B76">
        <w:rPr>
          <w:rFonts w:ascii="Open Sans" w:eastAsia="Times New Roman" w:hAnsi="Open Sans" w:cs="Open Sans"/>
          <w:sz w:val="18"/>
          <w:szCs w:val="18"/>
          <w:lang w:eastAsia="pl-PL"/>
        </w:rPr>
        <w:t>podstawowym</w:t>
      </w:r>
      <w:r w:rsidRPr="00E25E36">
        <w:rPr>
          <w:rFonts w:ascii="Open Sans" w:eastAsia="Times New Roman" w:hAnsi="Open Sans" w:cs="Open Sans"/>
          <w:sz w:val="18"/>
          <w:szCs w:val="18"/>
          <w:lang w:eastAsia="pl-PL"/>
        </w:rPr>
        <w:t xml:space="preserve"> pn. </w:t>
      </w:r>
      <w:bookmarkStart w:id="2" w:name="_Hlk176522431"/>
      <w:r w:rsidRPr="00E25E36">
        <w:rPr>
          <w:rFonts w:ascii="Open Sans" w:eastAsia="Times New Roman" w:hAnsi="Open Sans" w:cs="Open Sans"/>
          <w:b/>
          <w:bCs/>
          <w:noProof/>
          <w:sz w:val="18"/>
          <w:szCs w:val="18"/>
          <w:lang w:eastAsia="pl-PL"/>
        </w:rPr>
        <w:t>„</w:t>
      </w:r>
      <w:r w:rsidR="00A465BD" w:rsidRPr="00A465BD">
        <w:rPr>
          <w:rFonts w:ascii="Open Sans" w:eastAsia="Times New Roman" w:hAnsi="Open Sans" w:cs="Open Sans"/>
          <w:b/>
          <w:bCs/>
          <w:noProof/>
          <w:sz w:val="18"/>
          <w:szCs w:val="18"/>
          <w:lang w:eastAsia="pl-PL"/>
        </w:rPr>
        <w:t>Świadczenie usługi polegającej na wykonywaniu przeglądów technicznych, konserwacji i serwisu budynkowych instalacji i urządzeń ochrony przeciwpożarowej w budynkach Najwyższej Izby Kontroli</w:t>
      </w:r>
      <w:r w:rsidRPr="00E25E36">
        <w:rPr>
          <w:rFonts w:ascii="Open Sans" w:eastAsia="Times New Roman" w:hAnsi="Open Sans" w:cs="Open Sans"/>
          <w:b/>
          <w:bCs/>
          <w:noProof/>
          <w:sz w:val="18"/>
          <w:szCs w:val="18"/>
          <w:lang w:eastAsia="pl-PL"/>
        </w:rPr>
        <w:t>”.</w:t>
      </w:r>
    </w:p>
    <w:bookmarkEnd w:id="2"/>
    <w:p w14:paraId="553D2531" w14:textId="46F96B4D" w:rsidR="00FF6AD5" w:rsidRPr="00E25E36" w:rsidRDefault="00762416" w:rsidP="005510FC">
      <w:pPr>
        <w:spacing w:before="360" w:after="120" w:line="240" w:lineRule="auto"/>
        <w:ind w:left="-425"/>
        <w:jc w:val="center"/>
        <w:rPr>
          <w:rFonts w:ascii="Open Sans" w:hAnsi="Open Sans" w:cs="Open Sans"/>
          <w:b/>
          <w:smallCaps/>
          <w:sz w:val="24"/>
          <w:szCs w:val="24"/>
        </w:rPr>
      </w:pPr>
      <w:r w:rsidRPr="00E25E36">
        <w:rPr>
          <w:rFonts w:ascii="Open Sans" w:hAnsi="Open Sans" w:cs="Open Sans"/>
          <w:b/>
          <w:smallCaps/>
          <w:sz w:val="24"/>
          <w:szCs w:val="24"/>
        </w:rPr>
        <w:t xml:space="preserve">wykaz </w:t>
      </w:r>
      <w:r w:rsidR="00A07244" w:rsidRPr="00E25E36">
        <w:rPr>
          <w:rFonts w:ascii="Open Sans" w:hAnsi="Open Sans" w:cs="Open Sans"/>
          <w:b/>
          <w:smallCaps/>
          <w:sz w:val="24"/>
          <w:szCs w:val="24"/>
        </w:rPr>
        <w:t>osób</w:t>
      </w:r>
      <w:r w:rsidR="00D57268" w:rsidRPr="00E25E36">
        <w:rPr>
          <w:rStyle w:val="Odwoanieprzypisudolnego"/>
          <w:rFonts w:ascii="Open Sans" w:hAnsi="Open Sans" w:cs="Open Sans"/>
          <w:b/>
          <w:smallCaps/>
          <w:sz w:val="24"/>
          <w:szCs w:val="24"/>
        </w:rPr>
        <w:footnoteReference w:id="1"/>
      </w:r>
    </w:p>
    <w:p w14:paraId="25C8BE84" w14:textId="5EF36817" w:rsidR="006B1DB9" w:rsidRPr="00E25E36" w:rsidRDefault="00D35098" w:rsidP="00E25E36">
      <w:pPr>
        <w:spacing w:before="120" w:after="120" w:line="240" w:lineRule="auto"/>
        <w:ind w:left="-425"/>
        <w:jc w:val="center"/>
        <w:rPr>
          <w:rFonts w:ascii="Open Sans" w:hAnsi="Open Sans" w:cs="Open Sans"/>
          <w:b/>
          <w:smallCaps/>
          <w:sz w:val="24"/>
          <w:szCs w:val="24"/>
        </w:rPr>
      </w:pPr>
      <w:r w:rsidRPr="00E25E36">
        <w:rPr>
          <w:rFonts w:ascii="Open Sans" w:hAnsi="Open Sans" w:cs="Open Sans"/>
          <w:b/>
          <w:smallCaps/>
          <w:sz w:val="24"/>
          <w:szCs w:val="24"/>
        </w:rPr>
        <w:t>skierowanych przez wykonawcę</w:t>
      </w:r>
      <w:r w:rsidR="00FF6AD5" w:rsidRPr="00E25E36">
        <w:rPr>
          <w:rFonts w:ascii="Open Sans" w:hAnsi="Open Sans" w:cs="Open Sans"/>
          <w:b/>
          <w:smallCaps/>
          <w:sz w:val="24"/>
          <w:szCs w:val="24"/>
        </w:rPr>
        <w:t xml:space="preserve">  </w:t>
      </w:r>
      <w:r w:rsidRPr="00E25E36">
        <w:rPr>
          <w:rFonts w:ascii="Open Sans" w:hAnsi="Open Sans" w:cs="Open Sans"/>
          <w:b/>
          <w:smallCaps/>
          <w:sz w:val="24"/>
          <w:szCs w:val="24"/>
        </w:rPr>
        <w:t>do realizacji zamówienia publicznego</w:t>
      </w:r>
    </w:p>
    <w:p w14:paraId="3AED334A" w14:textId="40AB27FF" w:rsidR="00AE4463" w:rsidRPr="00E25E36" w:rsidRDefault="00AE4463" w:rsidP="00E25E36">
      <w:pPr>
        <w:spacing w:before="120" w:after="120" w:line="240" w:lineRule="auto"/>
        <w:ind w:left="-425"/>
        <w:jc w:val="center"/>
        <w:rPr>
          <w:rFonts w:ascii="Open Sans" w:hAnsi="Open Sans" w:cs="Open Sans"/>
          <w:b/>
          <w:color w:val="FF0000"/>
          <w:sz w:val="24"/>
          <w:szCs w:val="24"/>
        </w:rPr>
      </w:pPr>
      <w:r w:rsidRPr="00E25E36">
        <w:rPr>
          <w:rFonts w:ascii="Open Sans" w:hAnsi="Open Sans" w:cs="Open Sans"/>
          <w:b/>
          <w:smallCaps/>
          <w:color w:val="FF0000"/>
          <w:sz w:val="24"/>
          <w:szCs w:val="24"/>
        </w:rPr>
        <w:t xml:space="preserve">część </w:t>
      </w:r>
      <w:r w:rsidR="00B55F71">
        <w:rPr>
          <w:rFonts w:ascii="Open Sans" w:hAnsi="Open Sans" w:cs="Open Sans"/>
          <w:b/>
          <w:smallCaps/>
          <w:color w:val="FF0000"/>
          <w:sz w:val="24"/>
          <w:szCs w:val="24"/>
        </w:rPr>
        <w:t xml:space="preserve">i </w:t>
      </w:r>
      <w:r w:rsidRPr="00E25E36">
        <w:rPr>
          <w:rFonts w:ascii="Open Sans" w:hAnsi="Open Sans" w:cs="Open Sans"/>
          <w:b/>
          <w:smallCaps/>
          <w:color w:val="FF0000"/>
          <w:sz w:val="24"/>
          <w:szCs w:val="24"/>
        </w:rPr>
        <w:t>zamówienia</w:t>
      </w:r>
    </w:p>
    <w:tbl>
      <w:tblPr>
        <w:tblStyle w:val="Tabela-Siatk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3544"/>
        <w:gridCol w:w="2976"/>
      </w:tblGrid>
      <w:tr w:rsidR="00045CEC" w:rsidRPr="00E25E36" w14:paraId="69EB63B8" w14:textId="77777777" w:rsidTr="00B55F71">
        <w:trPr>
          <w:trHeight w:val="1458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14:paraId="21418F25" w14:textId="77777777" w:rsidR="00045CEC" w:rsidRPr="00E25E36" w:rsidRDefault="00045CEC" w:rsidP="00484D50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D6E3BC" w:themeFill="accent3" w:themeFillTint="66"/>
            <w:vAlign w:val="center"/>
          </w:tcPr>
          <w:p w14:paraId="6B1D32F7" w14:textId="77777777" w:rsidR="00045CEC" w:rsidRPr="00E25E36" w:rsidRDefault="00045CEC" w:rsidP="004D5F79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Imię i nazwisko</w:t>
            </w:r>
          </w:p>
        </w:tc>
        <w:tc>
          <w:tcPr>
            <w:tcW w:w="3544" w:type="dxa"/>
            <w:shd w:val="clear" w:color="auto" w:fill="D6E3BC" w:themeFill="accent3" w:themeFillTint="66"/>
            <w:vAlign w:val="center"/>
          </w:tcPr>
          <w:p w14:paraId="5A39143B" w14:textId="77777777" w:rsidR="00045CEC" w:rsidRPr="00E25E36" w:rsidRDefault="00045CEC" w:rsidP="004D5F79">
            <w:pPr>
              <w:spacing w:before="24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Posiadane</w:t>
            </w: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br/>
              <w:t>kwalifikacje zawodowe</w:t>
            </w:r>
          </w:p>
          <w:p w14:paraId="034421E4" w14:textId="77777777" w:rsidR="00045CEC" w:rsidRDefault="00045CEC" w:rsidP="00B55F71">
            <w:pPr>
              <w:spacing w:before="12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sz w:val="18"/>
                <w:szCs w:val="18"/>
              </w:rPr>
              <w:t>(uprawnienia, certyfikaty)</w:t>
            </w:r>
          </w:p>
          <w:p w14:paraId="5ACA07DB" w14:textId="088EA1C5" w:rsidR="005510FC" w:rsidRPr="00E25E36" w:rsidRDefault="005510FC" w:rsidP="004D5F79">
            <w:pPr>
              <w:spacing w:before="120" w:after="24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55F71">
              <w:rPr>
                <w:rFonts w:ascii="Open Sans" w:hAnsi="Open Sans" w:cs="Open Sans"/>
                <w:color w:val="FF0000"/>
                <w:sz w:val="18"/>
                <w:szCs w:val="18"/>
              </w:rPr>
              <w:t xml:space="preserve">Patrz </w:t>
            </w:r>
            <w:r w:rsidR="003A0B76">
              <w:rPr>
                <w:rFonts w:ascii="Open Sans" w:hAnsi="Open Sans" w:cs="Open Sans"/>
                <w:color w:val="FF0000"/>
                <w:sz w:val="18"/>
                <w:szCs w:val="18"/>
              </w:rPr>
              <w:t>p</w:t>
            </w:r>
            <w:r w:rsidRPr="00B55F71">
              <w:rPr>
                <w:rFonts w:ascii="Open Sans" w:hAnsi="Open Sans" w:cs="Open Sans"/>
                <w:color w:val="FF0000"/>
                <w:sz w:val="18"/>
                <w:szCs w:val="18"/>
              </w:rPr>
              <w:t>kt VIII</w:t>
            </w:r>
            <w:r w:rsidR="00B55F71" w:rsidRPr="00B55F71">
              <w:rPr>
                <w:rFonts w:ascii="Open Sans" w:hAnsi="Open Sans" w:cs="Open Sans"/>
                <w:color w:val="FF0000"/>
                <w:sz w:val="18"/>
                <w:szCs w:val="18"/>
              </w:rPr>
              <w:t xml:space="preserve"> 1.2 SWZ</w:t>
            </w:r>
          </w:p>
        </w:tc>
        <w:tc>
          <w:tcPr>
            <w:tcW w:w="2976" w:type="dxa"/>
            <w:shd w:val="clear" w:color="auto" w:fill="D6E3BC" w:themeFill="accent3" w:themeFillTint="66"/>
            <w:vAlign w:val="center"/>
          </w:tcPr>
          <w:p w14:paraId="139C3008" w14:textId="0331CC3A" w:rsidR="00353CF0" w:rsidRPr="00E25E36" w:rsidRDefault="00045CEC" w:rsidP="003A0B76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 xml:space="preserve">Podstawa do dysponowania osobą </w:t>
            </w:r>
          </w:p>
        </w:tc>
      </w:tr>
      <w:tr w:rsidR="00045CEC" w:rsidRPr="00E25E36" w14:paraId="2F616B14" w14:textId="77777777" w:rsidTr="00B55F71">
        <w:tc>
          <w:tcPr>
            <w:tcW w:w="567" w:type="dxa"/>
            <w:shd w:val="clear" w:color="auto" w:fill="C2D69B" w:themeFill="accent3" w:themeFillTint="99"/>
            <w:vAlign w:val="center"/>
          </w:tcPr>
          <w:p w14:paraId="065D6842" w14:textId="77777777" w:rsidR="00045CEC" w:rsidRPr="00E25E36" w:rsidRDefault="00045CEC" w:rsidP="00340F74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C2D69B" w:themeFill="accent3" w:themeFillTint="99"/>
            <w:vAlign w:val="center"/>
          </w:tcPr>
          <w:p w14:paraId="48755A5B" w14:textId="77777777" w:rsidR="00045CEC" w:rsidRPr="00E25E36" w:rsidRDefault="00045CEC" w:rsidP="00340F74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C2D69B" w:themeFill="accent3" w:themeFillTint="99"/>
          </w:tcPr>
          <w:p w14:paraId="59183F9B" w14:textId="77777777" w:rsidR="00045CEC" w:rsidRPr="00E25E36" w:rsidRDefault="00045CEC" w:rsidP="00340F74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3</w:t>
            </w:r>
          </w:p>
        </w:tc>
        <w:tc>
          <w:tcPr>
            <w:tcW w:w="2976" w:type="dxa"/>
            <w:shd w:val="clear" w:color="auto" w:fill="C2D69B" w:themeFill="accent3" w:themeFillTint="99"/>
            <w:vAlign w:val="center"/>
          </w:tcPr>
          <w:p w14:paraId="124D0264" w14:textId="77777777" w:rsidR="00045CEC" w:rsidRPr="00E25E36" w:rsidRDefault="00045CEC" w:rsidP="00171348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4</w:t>
            </w:r>
          </w:p>
        </w:tc>
      </w:tr>
      <w:tr w:rsidR="00045CEC" w:rsidRPr="00E25E36" w14:paraId="4B0CA220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4755B34F" w14:textId="3078F17E" w:rsidR="00045CEC" w:rsidRPr="00E25E36" w:rsidRDefault="00B9165A" w:rsidP="007E667A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25E36"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3DCCBDC2" w14:textId="77777777" w:rsidR="00045CEC" w:rsidRPr="00E25E36" w:rsidRDefault="00045CEC" w:rsidP="00171348">
            <w:pPr>
              <w:spacing w:before="240" w:after="240"/>
              <w:rPr>
                <w:rFonts w:ascii="Open Sans" w:hAnsi="Open Sans" w:cs="Open Sans"/>
                <w:b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72989011" w14:textId="192AC3F3" w:rsidR="00045CEC" w:rsidRPr="00E25E36" w:rsidRDefault="00431005" w:rsidP="003A0B76">
            <w:pPr>
              <w:pStyle w:val="pkt"/>
              <w:tabs>
                <w:tab w:val="left" w:pos="1418"/>
                <w:tab w:val="left" w:pos="1843"/>
              </w:tabs>
              <w:spacing w:before="0" w:after="0" w:line="288" w:lineRule="auto"/>
              <w:ind w:left="0" w:firstLine="0"/>
              <w:jc w:val="left"/>
              <w:rPr>
                <w:rFonts w:ascii="Open Sans" w:eastAsiaTheme="minorHAnsi" w:hAnsi="Open Sans" w:cs="Open Sans"/>
                <w:bCs/>
                <w:sz w:val="18"/>
                <w:szCs w:val="18"/>
                <w:lang w:eastAsia="en-US"/>
              </w:rPr>
            </w:pPr>
            <w:r w:rsidRPr="00431005">
              <w:rPr>
                <w:rFonts w:ascii="Open Sans" w:eastAsiaTheme="minorHAnsi" w:hAnsi="Open Sans" w:cs="Open Sans"/>
                <w:bCs/>
                <w:sz w:val="18"/>
                <w:szCs w:val="18"/>
                <w:lang w:eastAsia="en-US" w:bidi="pl-PL"/>
              </w:rPr>
              <w:t xml:space="preserve">certyfikaty lub inne dokumenty potwierdzające odbycie szkolenia w zakresie </w:t>
            </w:r>
            <w:bookmarkStart w:id="3" w:name="_Hlk109378706"/>
            <w:r w:rsidRPr="00431005">
              <w:rPr>
                <w:rFonts w:ascii="Open Sans" w:eastAsiaTheme="minorHAnsi" w:hAnsi="Open Sans" w:cs="Open Sans"/>
                <w:bCs/>
                <w:sz w:val="18"/>
                <w:szCs w:val="18"/>
                <w:lang w:eastAsia="en-US" w:bidi="pl-PL"/>
              </w:rPr>
              <w:t xml:space="preserve">instalacji, konserwacji i serwisu </w:t>
            </w:r>
            <w:bookmarkEnd w:id="3"/>
            <w:r w:rsidRPr="00431005">
              <w:rPr>
                <w:rFonts w:ascii="Open Sans" w:eastAsiaTheme="minorHAnsi" w:hAnsi="Open Sans" w:cs="Open Sans"/>
                <w:bCs/>
                <w:sz w:val="18"/>
                <w:szCs w:val="18"/>
                <w:lang w:eastAsia="en-US" w:bidi="pl-PL"/>
              </w:rPr>
              <w:t>centrali sygnalizacji pożaru ESSER IQ8 Control lub rodziny central obejmujących centralę ESSER IQ8 Control</w:t>
            </w:r>
          </w:p>
        </w:tc>
        <w:tc>
          <w:tcPr>
            <w:tcW w:w="2976" w:type="dxa"/>
            <w:vAlign w:val="center"/>
          </w:tcPr>
          <w:p w14:paraId="461AB2E9" w14:textId="0CABC941" w:rsidR="00353CF0" w:rsidRPr="00E25E36" w:rsidRDefault="00353CF0" w:rsidP="003A0B76">
            <w:pPr>
              <w:spacing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E25E36">
              <w:rPr>
                <w:rFonts w:ascii="Open Sans" w:eastAsia="SimSun" w:hAnsi="Open Sans" w:cs="Open Sans"/>
                <w:bCs/>
                <w:sz w:val="18"/>
                <w:szCs w:val="18"/>
              </w:rPr>
              <w:t xml:space="preserve">zasoby własne/ </w:t>
            </w:r>
          </w:p>
          <w:p w14:paraId="61DBDF26" w14:textId="116EF988" w:rsidR="00045CEC" w:rsidRPr="00E25E36" w:rsidRDefault="00353CF0" w:rsidP="003A0B76">
            <w:pPr>
              <w:spacing w:before="120" w:after="120" w:line="288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25E36">
              <w:rPr>
                <w:rFonts w:ascii="Open Sans" w:eastAsia="SimSun" w:hAnsi="Open Sans" w:cs="Open Sans"/>
                <w:bCs/>
                <w:sz w:val="18"/>
                <w:szCs w:val="18"/>
              </w:rPr>
              <w:t>zasoby innego podmiotu</w:t>
            </w:r>
            <w:r w:rsidR="004439E4" w:rsidRPr="004439E4">
              <w:rPr>
                <w:rFonts w:ascii="Open Sans" w:eastAsia="SimSun" w:hAnsi="Open Sans" w:cs="Open Sans"/>
                <w:bCs/>
                <w:sz w:val="18"/>
                <w:szCs w:val="18"/>
                <w:vertAlign w:val="superscript"/>
              </w:rPr>
              <w:t>2</w:t>
            </w:r>
          </w:p>
        </w:tc>
      </w:tr>
      <w:tr w:rsidR="00302D8F" w:rsidRPr="00E25E36" w14:paraId="1D68B27E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64A7880F" w14:textId="63532750" w:rsidR="00302D8F" w:rsidRPr="00E25E36" w:rsidRDefault="00302D8F" w:rsidP="007E667A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2</w:t>
            </w:r>
          </w:p>
        </w:tc>
        <w:tc>
          <w:tcPr>
            <w:tcW w:w="2552" w:type="dxa"/>
            <w:vAlign w:val="center"/>
          </w:tcPr>
          <w:p w14:paraId="0A1B8D48" w14:textId="77777777" w:rsidR="00302D8F" w:rsidRPr="00E25E36" w:rsidRDefault="00302D8F" w:rsidP="00171348">
            <w:pPr>
              <w:spacing w:before="240" w:after="240"/>
              <w:rPr>
                <w:rFonts w:ascii="Open Sans" w:hAnsi="Open Sans" w:cs="Open Sans"/>
                <w:b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5E07B0DC" w14:textId="11F8E130" w:rsidR="00302D8F" w:rsidRPr="00302D8F" w:rsidRDefault="00302D8F" w:rsidP="003A0B76">
            <w:pPr>
              <w:pStyle w:val="pkt"/>
              <w:tabs>
                <w:tab w:val="left" w:pos="1418"/>
                <w:tab w:val="left" w:pos="1843"/>
              </w:tabs>
              <w:spacing w:before="0" w:after="0" w:line="288" w:lineRule="auto"/>
              <w:ind w:left="0" w:firstLine="0"/>
              <w:jc w:val="left"/>
              <w:rPr>
                <w:rFonts w:ascii="Open Sans" w:eastAsiaTheme="minorHAnsi" w:hAnsi="Open Sans" w:cs="Open Sans"/>
                <w:bCs/>
                <w:sz w:val="18"/>
                <w:szCs w:val="18"/>
                <w:lang w:eastAsia="en-US" w:bidi="pl-PL"/>
              </w:rPr>
            </w:pPr>
            <w:r w:rsidRPr="00302D8F">
              <w:rPr>
                <w:rFonts w:ascii="Open Sans" w:eastAsiaTheme="minorHAnsi" w:hAnsi="Open Sans" w:cs="Open Sans"/>
                <w:bCs/>
                <w:sz w:val="18"/>
                <w:szCs w:val="18"/>
                <w:lang w:eastAsia="en-US" w:bidi="pl-PL"/>
              </w:rPr>
              <w:t xml:space="preserve">świadectwo kwalifikacji potwierdzające uprawnienia o specjalności eksploatacja urządzeń, instalacji i sieci energetycznych do 1kV na </w:t>
            </w:r>
            <w:r w:rsidRPr="00302D8F">
              <w:rPr>
                <w:rFonts w:ascii="Open Sans" w:eastAsiaTheme="minorHAnsi" w:hAnsi="Open Sans" w:cs="Open Sans"/>
                <w:b/>
                <w:sz w:val="18"/>
                <w:szCs w:val="18"/>
                <w:lang w:eastAsia="en-US" w:bidi="pl-PL"/>
              </w:rPr>
              <w:t>stanowisku eksploatacji</w:t>
            </w:r>
            <w:r w:rsidRPr="00302D8F">
              <w:rPr>
                <w:rFonts w:ascii="Open Sans" w:eastAsiaTheme="minorHAnsi" w:hAnsi="Open Sans" w:cs="Open Sans"/>
                <w:bCs/>
                <w:sz w:val="18"/>
                <w:szCs w:val="18"/>
                <w:lang w:eastAsia="en-US" w:bidi="pl-PL"/>
              </w:rPr>
              <w:t xml:space="preserve"> w zakresie obsługi, konserwacji, remontów, montażu</w:t>
            </w:r>
          </w:p>
        </w:tc>
        <w:tc>
          <w:tcPr>
            <w:tcW w:w="2976" w:type="dxa"/>
            <w:vAlign w:val="center"/>
          </w:tcPr>
          <w:p w14:paraId="1617764C" w14:textId="77777777" w:rsidR="00302D8F" w:rsidRPr="00302D8F" w:rsidRDefault="00302D8F" w:rsidP="00302D8F">
            <w:pPr>
              <w:spacing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302D8F">
              <w:rPr>
                <w:rFonts w:ascii="Open Sans" w:eastAsia="SimSun" w:hAnsi="Open Sans" w:cs="Open Sans"/>
                <w:bCs/>
                <w:sz w:val="18"/>
                <w:szCs w:val="18"/>
              </w:rPr>
              <w:t xml:space="preserve">zasoby własne/ </w:t>
            </w:r>
          </w:p>
          <w:p w14:paraId="6818E07B" w14:textId="1D221216" w:rsidR="00302D8F" w:rsidRPr="00E25E36" w:rsidRDefault="00302D8F" w:rsidP="00302D8F">
            <w:pPr>
              <w:spacing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302D8F">
              <w:rPr>
                <w:rFonts w:ascii="Open Sans" w:eastAsia="SimSun" w:hAnsi="Open Sans" w:cs="Open Sans"/>
                <w:bCs/>
                <w:sz w:val="18"/>
                <w:szCs w:val="18"/>
              </w:rPr>
              <w:t>zasoby innego podmiotu</w:t>
            </w:r>
            <w:r w:rsidRPr="00302D8F">
              <w:rPr>
                <w:rFonts w:ascii="Open Sans" w:eastAsia="SimSun" w:hAnsi="Open Sans" w:cs="Open Sans"/>
                <w:bCs/>
                <w:sz w:val="18"/>
                <w:szCs w:val="18"/>
                <w:vertAlign w:val="superscript"/>
              </w:rPr>
              <w:t>2</w:t>
            </w:r>
          </w:p>
        </w:tc>
      </w:tr>
      <w:tr w:rsidR="003024C3" w:rsidRPr="00E25E36" w14:paraId="531E6D5E" w14:textId="77777777" w:rsidTr="00045CEC">
        <w:trPr>
          <w:trHeight w:val="1488"/>
        </w:trPr>
        <w:tc>
          <w:tcPr>
            <w:tcW w:w="567" w:type="dxa"/>
            <w:vAlign w:val="center"/>
          </w:tcPr>
          <w:p w14:paraId="5EAE1662" w14:textId="1E9A4F3C" w:rsidR="003024C3" w:rsidRPr="00E25E36" w:rsidRDefault="00302D8F" w:rsidP="007E667A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lastRenderedPageBreak/>
              <w:t>3</w:t>
            </w:r>
          </w:p>
        </w:tc>
        <w:tc>
          <w:tcPr>
            <w:tcW w:w="2552" w:type="dxa"/>
            <w:vAlign w:val="center"/>
          </w:tcPr>
          <w:p w14:paraId="579D905C" w14:textId="77777777" w:rsidR="003024C3" w:rsidRPr="00E25E36" w:rsidRDefault="003024C3" w:rsidP="00171348">
            <w:pPr>
              <w:spacing w:before="240" w:after="240"/>
              <w:rPr>
                <w:rFonts w:ascii="Open Sans" w:hAnsi="Open Sans" w:cs="Open Sans"/>
                <w:b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52B7F356" w14:textId="7D0003B7" w:rsidR="003024C3" w:rsidRPr="00E25E36" w:rsidRDefault="00302D8F" w:rsidP="003A0B76">
            <w:pPr>
              <w:pStyle w:val="pkt"/>
              <w:tabs>
                <w:tab w:val="left" w:pos="1418"/>
                <w:tab w:val="left" w:pos="1843"/>
              </w:tabs>
              <w:spacing w:before="0" w:after="0" w:line="288" w:lineRule="auto"/>
              <w:ind w:left="0" w:firstLine="0"/>
              <w:jc w:val="left"/>
              <w:rPr>
                <w:rFonts w:ascii="Open Sans" w:hAnsi="Open Sans" w:cs="Open Sans"/>
                <w:sz w:val="18"/>
                <w:szCs w:val="18"/>
                <w:lang w:bidi="pl-PL"/>
              </w:rPr>
            </w:pPr>
            <w:r w:rsidRPr="00302D8F">
              <w:rPr>
                <w:rFonts w:ascii="Open Sans" w:hAnsi="Open Sans" w:cs="Open Sans"/>
                <w:sz w:val="18"/>
                <w:szCs w:val="18"/>
                <w:lang w:bidi="pl-PL"/>
              </w:rPr>
              <w:t xml:space="preserve">świadectwo kwalifikacji potwierdzające uprawnienia o specjalności eksploatacja urządzeń, instalacji i sieci energetycznych do 1kV na </w:t>
            </w:r>
            <w:r w:rsidRPr="00302D8F">
              <w:rPr>
                <w:rFonts w:ascii="Open Sans" w:hAnsi="Open Sans" w:cs="Open Sans"/>
                <w:b/>
                <w:bCs/>
                <w:sz w:val="18"/>
                <w:szCs w:val="18"/>
                <w:lang w:bidi="pl-PL"/>
              </w:rPr>
              <w:t>stanowisku dozoru</w:t>
            </w:r>
            <w:r w:rsidRPr="00302D8F">
              <w:rPr>
                <w:rFonts w:ascii="Open Sans" w:hAnsi="Open Sans" w:cs="Open Sans"/>
                <w:sz w:val="18"/>
                <w:szCs w:val="18"/>
                <w:lang w:bidi="pl-PL"/>
              </w:rPr>
              <w:t xml:space="preserve"> w zakresie obsługi, konserwacji, remontów, montażu</w:t>
            </w:r>
          </w:p>
        </w:tc>
        <w:tc>
          <w:tcPr>
            <w:tcW w:w="2976" w:type="dxa"/>
            <w:vAlign w:val="center"/>
          </w:tcPr>
          <w:p w14:paraId="703F86C4" w14:textId="6CD2D3E9" w:rsidR="00353CF0" w:rsidRPr="00E25E36" w:rsidRDefault="00353CF0" w:rsidP="003A0B76">
            <w:pPr>
              <w:spacing w:line="288" w:lineRule="auto"/>
              <w:jc w:val="center"/>
              <w:rPr>
                <w:rFonts w:ascii="Open Sans" w:eastAsia="SimSun" w:hAnsi="Open Sans" w:cs="Open Sans"/>
                <w:bCs/>
                <w:sz w:val="18"/>
                <w:szCs w:val="18"/>
              </w:rPr>
            </w:pPr>
            <w:r w:rsidRPr="00E25E36">
              <w:rPr>
                <w:rFonts w:ascii="Open Sans" w:eastAsia="SimSun" w:hAnsi="Open Sans" w:cs="Open Sans"/>
                <w:bCs/>
                <w:sz w:val="18"/>
                <w:szCs w:val="18"/>
              </w:rPr>
              <w:t xml:space="preserve">zasoby własne/ </w:t>
            </w:r>
          </w:p>
          <w:p w14:paraId="75FF02E1" w14:textId="5EFAAE51" w:rsidR="003024C3" w:rsidRPr="00E25E36" w:rsidRDefault="00353CF0" w:rsidP="003A0B76">
            <w:pPr>
              <w:spacing w:before="120" w:after="120" w:line="288" w:lineRule="auto"/>
              <w:jc w:val="center"/>
              <w:rPr>
                <w:rFonts w:ascii="Open Sans" w:hAnsi="Open Sans" w:cs="Open Sans"/>
                <w:b/>
                <w:i/>
                <w:sz w:val="18"/>
                <w:szCs w:val="18"/>
              </w:rPr>
            </w:pPr>
            <w:r w:rsidRPr="00E25E36">
              <w:rPr>
                <w:rFonts w:ascii="Open Sans" w:eastAsia="SimSun" w:hAnsi="Open Sans" w:cs="Open Sans"/>
                <w:bCs/>
                <w:sz w:val="18"/>
                <w:szCs w:val="18"/>
              </w:rPr>
              <w:t>zasoby innego podmiotu</w:t>
            </w:r>
            <w:r w:rsidR="004439E4" w:rsidRPr="004439E4">
              <w:rPr>
                <w:rFonts w:ascii="Open Sans" w:eastAsia="SimSun" w:hAnsi="Open Sans" w:cs="Open Sans"/>
                <w:bCs/>
                <w:sz w:val="18"/>
                <w:szCs w:val="18"/>
                <w:vertAlign w:val="superscript"/>
              </w:rPr>
              <w:t>2</w:t>
            </w:r>
          </w:p>
        </w:tc>
      </w:tr>
    </w:tbl>
    <w:p w14:paraId="439E5E11" w14:textId="77777777" w:rsidR="005063C7" w:rsidRPr="00E25E36" w:rsidRDefault="008D56C6" w:rsidP="00A52F76">
      <w:pPr>
        <w:spacing w:after="0" w:line="240" w:lineRule="auto"/>
        <w:ind w:left="2832" w:hanging="2832"/>
        <w:rPr>
          <w:rFonts w:ascii="Open Sans" w:hAnsi="Open Sans" w:cs="Open Sans"/>
          <w:sz w:val="20"/>
          <w:szCs w:val="20"/>
        </w:rPr>
      </w:pPr>
      <w:r w:rsidRPr="00E25E36">
        <w:rPr>
          <w:rFonts w:ascii="Open Sans" w:hAnsi="Open Sans" w:cs="Open Sans"/>
          <w:sz w:val="20"/>
          <w:szCs w:val="20"/>
        </w:rPr>
        <w:t>Uwaga! Liczbę wierszy można odpowiednio zwiększyć.</w:t>
      </w:r>
    </w:p>
    <w:p w14:paraId="29D55D52" w14:textId="77777777" w:rsidR="0039369E" w:rsidRDefault="0039369E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4B3E743E" w14:textId="77777777" w:rsidR="00A465BD" w:rsidRDefault="00A465BD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</w:p>
    <w:p w14:paraId="37B0DBB7" w14:textId="012A34F6" w:rsidR="009B5433" w:rsidRPr="00E25E36" w:rsidRDefault="009B5433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E25E36">
        <w:rPr>
          <w:rFonts w:ascii="Open Sans" w:hAnsi="Open Sans" w:cs="Open Sans"/>
          <w:b/>
          <w:i/>
          <w:sz w:val="18"/>
          <w:szCs w:val="18"/>
        </w:rPr>
        <w:t xml:space="preserve">wykaz należy podpisać </w:t>
      </w:r>
      <w:r w:rsidRPr="00E25E36">
        <w:rPr>
          <w:rFonts w:ascii="Open Sans" w:hAnsi="Open Sans" w:cs="Open Sans"/>
          <w:b/>
          <w:i/>
          <w:sz w:val="18"/>
          <w:szCs w:val="18"/>
        </w:rPr>
        <w:br/>
        <w:t>kwalifikowanym podpisem elektronicznym</w:t>
      </w:r>
    </w:p>
    <w:p w14:paraId="16E9BB19" w14:textId="77777777" w:rsidR="009B5433" w:rsidRPr="00E25E36" w:rsidRDefault="009B5433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E25E36">
        <w:rPr>
          <w:rFonts w:ascii="Open Sans" w:hAnsi="Open Sans" w:cs="Open Sans"/>
          <w:b/>
          <w:i/>
          <w:sz w:val="18"/>
          <w:szCs w:val="18"/>
        </w:rPr>
        <w:t>lub podpisem zaufanym lub podpisem osobistym</w:t>
      </w:r>
    </w:p>
    <w:p w14:paraId="1FBB69BA" w14:textId="77777777" w:rsidR="009B5433" w:rsidRPr="00E25E36" w:rsidRDefault="009B5433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  <w:highlight w:val="yellow"/>
        </w:rPr>
      </w:pPr>
      <w:r w:rsidRPr="00E25E36">
        <w:rPr>
          <w:rFonts w:ascii="Open Sans" w:hAnsi="Open Sans" w:cs="Open Sans"/>
          <w:b/>
          <w:i/>
          <w:color w:val="FF0000"/>
          <w:sz w:val="18"/>
          <w:szCs w:val="18"/>
        </w:rPr>
        <w:t>(w przypadku dokumentu elektronicznego)</w:t>
      </w:r>
    </w:p>
    <w:p w14:paraId="73D3CE86" w14:textId="77777777" w:rsidR="009B5433" w:rsidRPr="00E25E36" w:rsidRDefault="009B5433" w:rsidP="009B5433">
      <w:pPr>
        <w:spacing w:before="60" w:after="6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E25E36">
        <w:rPr>
          <w:rFonts w:ascii="Open Sans" w:hAnsi="Open Sans" w:cs="Open Sans"/>
          <w:b/>
          <w:i/>
          <w:sz w:val="18"/>
          <w:szCs w:val="18"/>
        </w:rPr>
        <w:t xml:space="preserve">lub </w:t>
      </w:r>
    </w:p>
    <w:p w14:paraId="1FA6CF3C" w14:textId="77777777" w:rsidR="009B5433" w:rsidRPr="00E25E36" w:rsidRDefault="009B5433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bCs/>
          <w:i/>
          <w:sz w:val="18"/>
          <w:szCs w:val="18"/>
          <w:lang w:bidi="pl-PL"/>
        </w:rPr>
      </w:pPr>
      <w:r w:rsidRPr="00E25E36">
        <w:rPr>
          <w:rFonts w:ascii="Open Sans" w:hAnsi="Open Sans" w:cs="Open Sans"/>
          <w:b/>
          <w:i/>
          <w:sz w:val="18"/>
          <w:szCs w:val="18"/>
        </w:rPr>
        <w:t>cyfrowe odwzorowanie</w:t>
      </w:r>
      <w:r w:rsidRPr="00E25E36">
        <w:rPr>
          <w:rFonts w:ascii="Open Sans" w:eastAsia="Palatino Linotype" w:hAnsi="Open Sans" w:cs="Open Sans"/>
          <w:b/>
          <w:bCs/>
          <w:sz w:val="18"/>
          <w:szCs w:val="18"/>
          <w:shd w:val="clear" w:color="auto" w:fill="FFFFFF"/>
          <w:lang w:bidi="pl-PL"/>
        </w:rPr>
        <w:t xml:space="preserve"> </w:t>
      </w:r>
      <w:r w:rsidRPr="00E25E36">
        <w:rPr>
          <w:rFonts w:ascii="Open Sans" w:eastAsia="Palatino Linotype" w:hAnsi="Open Sans" w:cs="Open Sans"/>
          <w:b/>
          <w:bCs/>
          <w:i/>
          <w:sz w:val="18"/>
          <w:szCs w:val="18"/>
          <w:shd w:val="clear" w:color="auto" w:fill="FFFFFF"/>
          <w:lang w:bidi="pl-PL"/>
        </w:rPr>
        <w:t>wykazu</w:t>
      </w:r>
      <w:r w:rsidRPr="00E25E36">
        <w:rPr>
          <w:rFonts w:ascii="Open Sans" w:eastAsia="Palatino Linotype" w:hAnsi="Open Sans" w:cs="Open Sans"/>
          <w:b/>
          <w:bCs/>
          <w:sz w:val="18"/>
          <w:szCs w:val="18"/>
          <w:shd w:val="clear" w:color="auto" w:fill="FFFFFF"/>
          <w:lang w:bidi="pl-PL"/>
        </w:rPr>
        <w:t xml:space="preserve"> </w:t>
      </w:r>
      <w:r w:rsidRPr="00E25E36">
        <w:rPr>
          <w:rFonts w:ascii="Open Sans" w:hAnsi="Open Sans" w:cs="Open Sans"/>
          <w:b/>
          <w:bCs/>
          <w:i/>
          <w:sz w:val="18"/>
          <w:szCs w:val="18"/>
          <w:lang w:bidi="pl-PL"/>
        </w:rPr>
        <w:t>należy opatrzeć</w:t>
      </w:r>
      <w:r w:rsidRPr="00E25E36">
        <w:rPr>
          <w:rFonts w:ascii="Open Sans" w:hAnsi="Open Sans" w:cs="Open Sans"/>
          <w:b/>
          <w:bCs/>
          <w:i/>
          <w:sz w:val="18"/>
          <w:szCs w:val="18"/>
          <w:lang w:bidi="pl-PL"/>
        </w:rPr>
        <w:br/>
        <w:t>kwalifikowanym podpisem elektronicznym</w:t>
      </w:r>
    </w:p>
    <w:p w14:paraId="5D6901A5" w14:textId="77777777" w:rsidR="009B5433" w:rsidRPr="00E25E36" w:rsidRDefault="009B5433" w:rsidP="009B5433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E25E36">
        <w:rPr>
          <w:rFonts w:ascii="Open Sans" w:hAnsi="Open Sans" w:cs="Open Sans"/>
          <w:b/>
          <w:bCs/>
          <w:i/>
          <w:sz w:val="18"/>
          <w:szCs w:val="18"/>
          <w:lang w:bidi="pl-PL"/>
        </w:rPr>
        <w:t>lub podpisem zaufanym lub podpisem osobistym</w:t>
      </w:r>
    </w:p>
    <w:p w14:paraId="08A70BC7" w14:textId="2070F068" w:rsidR="0017555A" w:rsidRPr="00E25E36" w:rsidRDefault="009B5433" w:rsidP="009B5433">
      <w:pPr>
        <w:spacing w:line="240" w:lineRule="auto"/>
        <w:ind w:left="4248"/>
        <w:jc w:val="right"/>
        <w:rPr>
          <w:rFonts w:ascii="Open Sans" w:hAnsi="Open Sans" w:cs="Open Sans"/>
          <w:sz w:val="18"/>
          <w:szCs w:val="18"/>
        </w:rPr>
      </w:pPr>
      <w:r w:rsidRPr="00E25E36">
        <w:rPr>
          <w:rFonts w:ascii="Open Sans" w:hAnsi="Open Sans" w:cs="Open Sans"/>
          <w:b/>
          <w:i/>
          <w:color w:val="FF0000"/>
          <w:sz w:val="18"/>
          <w:szCs w:val="18"/>
        </w:rPr>
        <w:t>(w przypadku postaci papierowej</w:t>
      </w:r>
      <w:r w:rsidRPr="00E25E36">
        <w:rPr>
          <w:rFonts w:ascii="Open Sans" w:hAnsi="Open Sans" w:cs="Open Sans"/>
          <w:b/>
          <w:i/>
          <w:color w:val="FF0000"/>
          <w:sz w:val="18"/>
          <w:szCs w:val="18"/>
        </w:rPr>
        <w:br/>
        <w:t>opatrzonej własnoręcznym podpisem)</w:t>
      </w:r>
    </w:p>
    <w:sectPr w:rsidR="0017555A" w:rsidRPr="00E25E36" w:rsidSect="00302D8F">
      <w:footerReference w:type="default" r:id="rId8"/>
      <w:pgSz w:w="11906" w:h="16838"/>
      <w:pgMar w:top="1134" w:right="1133" w:bottom="567" w:left="720" w:header="709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A77E9" w14:textId="77777777" w:rsidR="00563130" w:rsidRDefault="00563130" w:rsidP="008A5EE7">
      <w:pPr>
        <w:spacing w:after="0" w:line="240" w:lineRule="auto"/>
      </w:pPr>
      <w:r>
        <w:separator/>
      </w:r>
    </w:p>
  </w:endnote>
  <w:endnote w:type="continuationSeparator" w:id="0">
    <w:p w14:paraId="56052DFC" w14:textId="77777777" w:rsidR="00563130" w:rsidRDefault="00563130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</w:rPr>
      <w:id w:val="-507140575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6"/>
        <w:szCs w:val="20"/>
      </w:rPr>
    </w:sdtEndPr>
    <w:sdtContent>
      <w:p w14:paraId="7226C254" w14:textId="77777777" w:rsidR="000556BC" w:rsidRPr="003A0B76" w:rsidRDefault="000556BC">
        <w:pPr>
          <w:pStyle w:val="Stopka"/>
          <w:jc w:val="right"/>
          <w:rPr>
            <w:rFonts w:ascii="Open Sans" w:hAnsi="Open Sans" w:cs="Open Sans"/>
            <w:sz w:val="16"/>
            <w:szCs w:val="20"/>
          </w:rPr>
        </w:pPr>
        <w:r w:rsidRPr="003A0B76">
          <w:rPr>
            <w:rFonts w:ascii="Open Sans" w:hAnsi="Open Sans" w:cs="Open Sans"/>
            <w:sz w:val="16"/>
            <w:szCs w:val="20"/>
          </w:rPr>
          <w:fldChar w:fldCharType="begin"/>
        </w:r>
        <w:r w:rsidRPr="003A0B76">
          <w:rPr>
            <w:rFonts w:ascii="Open Sans" w:hAnsi="Open Sans" w:cs="Open Sans"/>
            <w:sz w:val="16"/>
            <w:szCs w:val="20"/>
          </w:rPr>
          <w:instrText>PAGE   \* MERGEFORMAT</w:instrText>
        </w:r>
        <w:r w:rsidRPr="003A0B76">
          <w:rPr>
            <w:rFonts w:ascii="Open Sans" w:hAnsi="Open Sans" w:cs="Open Sans"/>
            <w:sz w:val="16"/>
            <w:szCs w:val="20"/>
          </w:rPr>
          <w:fldChar w:fldCharType="separate"/>
        </w:r>
        <w:r w:rsidR="00705452" w:rsidRPr="003A0B76">
          <w:rPr>
            <w:rFonts w:ascii="Open Sans" w:hAnsi="Open Sans" w:cs="Open Sans"/>
            <w:noProof/>
            <w:sz w:val="16"/>
            <w:szCs w:val="20"/>
          </w:rPr>
          <w:t>2</w:t>
        </w:r>
        <w:r w:rsidRPr="003A0B76">
          <w:rPr>
            <w:rFonts w:ascii="Open Sans" w:hAnsi="Open Sans" w:cs="Open Sans"/>
            <w:sz w:val="16"/>
            <w:szCs w:val="20"/>
          </w:rPr>
          <w:fldChar w:fldCharType="end"/>
        </w:r>
      </w:p>
    </w:sdtContent>
  </w:sdt>
  <w:p w14:paraId="53FA03C1" w14:textId="77777777" w:rsidR="000556BC" w:rsidRDefault="000556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B7842" w14:textId="77777777" w:rsidR="00563130" w:rsidRDefault="00563130" w:rsidP="008A5EE7">
      <w:pPr>
        <w:spacing w:after="0" w:line="240" w:lineRule="auto"/>
      </w:pPr>
      <w:r>
        <w:separator/>
      </w:r>
    </w:p>
  </w:footnote>
  <w:footnote w:type="continuationSeparator" w:id="0">
    <w:p w14:paraId="02E128D0" w14:textId="77777777" w:rsidR="00563130" w:rsidRDefault="00563130" w:rsidP="008A5EE7">
      <w:pPr>
        <w:spacing w:after="0" w:line="240" w:lineRule="auto"/>
      </w:pPr>
      <w:r>
        <w:continuationSeparator/>
      </w:r>
    </w:p>
  </w:footnote>
  <w:footnote w:id="1">
    <w:p w14:paraId="699634DF" w14:textId="080F7DBE" w:rsidR="00D57268" w:rsidRPr="003A0B76" w:rsidRDefault="00D57268">
      <w:pPr>
        <w:pStyle w:val="Tekstprzypisudolnego"/>
        <w:rPr>
          <w:rFonts w:ascii="Open Sans" w:hAnsi="Open Sans" w:cs="Open Sans"/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A0B76">
        <w:rPr>
          <w:rFonts w:ascii="Open Sans" w:hAnsi="Open Sans" w:cs="Open Sans"/>
          <w:bCs/>
          <w:sz w:val="16"/>
          <w:szCs w:val="16"/>
        </w:rPr>
        <w:t xml:space="preserve">Wykonawca spełni warunek jeżeli wykaże, że dysponuje lub będzie dysponował </w:t>
      </w:r>
      <w:r w:rsidRPr="003A0B76">
        <w:rPr>
          <w:rFonts w:ascii="Open Sans" w:hAnsi="Open Sans" w:cs="Open Sans"/>
          <w:b/>
          <w:color w:val="FF0000"/>
          <w:sz w:val="16"/>
          <w:szCs w:val="16"/>
        </w:rPr>
        <w:t>co najmniej 2 osobami</w:t>
      </w:r>
      <w:r w:rsidRPr="003A0B76">
        <w:rPr>
          <w:rFonts w:ascii="Open Sans" w:hAnsi="Open Sans" w:cs="Open Sans"/>
          <w:bCs/>
          <w:sz w:val="16"/>
          <w:szCs w:val="16"/>
        </w:rPr>
        <w:t xml:space="preserve">, które będą uczestniczyć </w:t>
      </w:r>
      <w:r w:rsidR="003A0B76">
        <w:rPr>
          <w:rFonts w:ascii="Open Sans" w:hAnsi="Open Sans" w:cs="Open Sans"/>
          <w:bCs/>
          <w:sz w:val="16"/>
          <w:szCs w:val="16"/>
        </w:rPr>
        <w:br/>
      </w:r>
      <w:r w:rsidRPr="003A0B76">
        <w:rPr>
          <w:rFonts w:ascii="Open Sans" w:hAnsi="Open Sans" w:cs="Open Sans"/>
          <w:bCs/>
          <w:sz w:val="16"/>
          <w:szCs w:val="16"/>
        </w:rPr>
        <w:t>w realizacji zamówienia.</w:t>
      </w:r>
    </w:p>
    <w:p w14:paraId="723EF53A" w14:textId="00C4D43D" w:rsidR="004439E4" w:rsidRPr="003A0B76" w:rsidRDefault="004439E4">
      <w:pPr>
        <w:pStyle w:val="Tekstprzypisudolnego"/>
        <w:rPr>
          <w:rFonts w:ascii="Open Sans" w:hAnsi="Open Sans" w:cs="Open Sans"/>
          <w:sz w:val="16"/>
          <w:szCs w:val="16"/>
        </w:rPr>
      </w:pPr>
      <w:r w:rsidRPr="003A0B76">
        <w:rPr>
          <w:rFonts w:ascii="Open Sans" w:hAnsi="Open Sans" w:cs="Open Sans"/>
          <w:bCs/>
          <w:sz w:val="16"/>
          <w:szCs w:val="16"/>
          <w:vertAlign w:val="superscript"/>
        </w:rPr>
        <w:t>2</w:t>
      </w:r>
      <w:r w:rsidRPr="003A0B76">
        <w:rPr>
          <w:rFonts w:ascii="Open Sans" w:hAnsi="Open Sans" w:cs="Open Sans"/>
          <w:bCs/>
          <w:sz w:val="16"/>
          <w:szCs w:val="16"/>
        </w:rPr>
        <w:t xml:space="preserve"> niepotrzebne skreślić.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4D69"/>
    <w:multiLevelType w:val="hybridMultilevel"/>
    <w:tmpl w:val="7A266870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FA7AA0BC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theme="minorBid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4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6" w15:restartNumberingAfterBreak="0">
    <w:nsid w:val="3DAE7A78"/>
    <w:multiLevelType w:val="hybridMultilevel"/>
    <w:tmpl w:val="D57CB242"/>
    <w:lvl w:ilvl="0" w:tplc="07164A12">
      <w:start w:val="1"/>
      <w:numFmt w:val="lowerLetter"/>
      <w:lvlText w:val="%1)"/>
      <w:lvlJc w:val="left"/>
      <w:pPr>
        <w:ind w:left="3409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129" w:hanging="360"/>
      </w:pPr>
    </w:lvl>
    <w:lvl w:ilvl="2" w:tplc="0415001B" w:tentative="1">
      <w:start w:val="1"/>
      <w:numFmt w:val="lowerRoman"/>
      <w:lvlText w:val="%3."/>
      <w:lvlJc w:val="right"/>
      <w:pPr>
        <w:ind w:left="4849" w:hanging="180"/>
      </w:pPr>
    </w:lvl>
    <w:lvl w:ilvl="3" w:tplc="0415000F" w:tentative="1">
      <w:start w:val="1"/>
      <w:numFmt w:val="decimal"/>
      <w:lvlText w:val="%4."/>
      <w:lvlJc w:val="left"/>
      <w:pPr>
        <w:ind w:left="5569" w:hanging="360"/>
      </w:pPr>
    </w:lvl>
    <w:lvl w:ilvl="4" w:tplc="04150019" w:tentative="1">
      <w:start w:val="1"/>
      <w:numFmt w:val="lowerLetter"/>
      <w:lvlText w:val="%5."/>
      <w:lvlJc w:val="left"/>
      <w:pPr>
        <w:ind w:left="6289" w:hanging="360"/>
      </w:pPr>
    </w:lvl>
    <w:lvl w:ilvl="5" w:tplc="0415001B" w:tentative="1">
      <w:start w:val="1"/>
      <w:numFmt w:val="lowerRoman"/>
      <w:lvlText w:val="%6."/>
      <w:lvlJc w:val="right"/>
      <w:pPr>
        <w:ind w:left="7009" w:hanging="180"/>
      </w:pPr>
    </w:lvl>
    <w:lvl w:ilvl="6" w:tplc="0415000F" w:tentative="1">
      <w:start w:val="1"/>
      <w:numFmt w:val="decimal"/>
      <w:lvlText w:val="%7."/>
      <w:lvlJc w:val="left"/>
      <w:pPr>
        <w:ind w:left="7729" w:hanging="360"/>
      </w:pPr>
    </w:lvl>
    <w:lvl w:ilvl="7" w:tplc="04150019" w:tentative="1">
      <w:start w:val="1"/>
      <w:numFmt w:val="lowerLetter"/>
      <w:lvlText w:val="%8."/>
      <w:lvlJc w:val="left"/>
      <w:pPr>
        <w:ind w:left="8449" w:hanging="360"/>
      </w:pPr>
    </w:lvl>
    <w:lvl w:ilvl="8" w:tplc="0415001B" w:tentative="1">
      <w:start w:val="1"/>
      <w:numFmt w:val="lowerRoman"/>
      <w:lvlText w:val="%9."/>
      <w:lvlJc w:val="right"/>
      <w:pPr>
        <w:ind w:left="9169" w:hanging="180"/>
      </w:pPr>
    </w:lvl>
  </w:abstractNum>
  <w:abstractNum w:abstractNumId="7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35ADC"/>
    <w:multiLevelType w:val="hybridMultilevel"/>
    <w:tmpl w:val="F554321A"/>
    <w:lvl w:ilvl="0" w:tplc="C37276F8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202B0"/>
    <w:multiLevelType w:val="hybridMultilevel"/>
    <w:tmpl w:val="9A36B7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07AA3"/>
    <w:multiLevelType w:val="hybridMultilevel"/>
    <w:tmpl w:val="118A2E52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E947FB"/>
    <w:multiLevelType w:val="hybridMultilevel"/>
    <w:tmpl w:val="5360054C"/>
    <w:lvl w:ilvl="0" w:tplc="871E0324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207A6"/>
    <w:multiLevelType w:val="hybridMultilevel"/>
    <w:tmpl w:val="27705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0"/>
  </w:num>
  <w:num w:numId="5">
    <w:abstractNumId w:val="13"/>
  </w:num>
  <w:num w:numId="6">
    <w:abstractNumId w:val="14"/>
  </w:num>
  <w:num w:numId="7">
    <w:abstractNumId w:val="2"/>
  </w:num>
  <w:num w:numId="8">
    <w:abstractNumId w:val="4"/>
  </w:num>
  <w:num w:numId="9">
    <w:abstractNumId w:val="12"/>
  </w:num>
  <w:num w:numId="10">
    <w:abstractNumId w:val="16"/>
  </w:num>
  <w:num w:numId="11">
    <w:abstractNumId w:val="3"/>
  </w:num>
  <w:num w:numId="12">
    <w:abstractNumId w:val="10"/>
  </w:num>
  <w:num w:numId="13">
    <w:abstractNumId w:val="17"/>
  </w:num>
  <w:num w:numId="14">
    <w:abstractNumId w:val="9"/>
  </w:num>
  <w:num w:numId="15">
    <w:abstractNumId w:val="11"/>
  </w:num>
  <w:num w:numId="16">
    <w:abstractNumId w:val="15"/>
  </w:num>
  <w:num w:numId="17">
    <w:abstractNumId w:val="5"/>
  </w:num>
  <w:num w:numId="18">
    <w:abstractNumId w:val="1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416"/>
    <w:rsid w:val="00004206"/>
    <w:rsid w:val="0001317B"/>
    <w:rsid w:val="00020CC3"/>
    <w:rsid w:val="000231B2"/>
    <w:rsid w:val="00034D17"/>
    <w:rsid w:val="00040262"/>
    <w:rsid w:val="0004136B"/>
    <w:rsid w:val="000442AF"/>
    <w:rsid w:val="00045CEC"/>
    <w:rsid w:val="000556BC"/>
    <w:rsid w:val="00057C51"/>
    <w:rsid w:val="00063A91"/>
    <w:rsid w:val="00066E82"/>
    <w:rsid w:val="00070BD3"/>
    <w:rsid w:val="000742BA"/>
    <w:rsid w:val="000965E6"/>
    <w:rsid w:val="000A1F77"/>
    <w:rsid w:val="000A2079"/>
    <w:rsid w:val="000B790C"/>
    <w:rsid w:val="000C2E10"/>
    <w:rsid w:val="000C2E7A"/>
    <w:rsid w:val="000D1E61"/>
    <w:rsid w:val="000D2037"/>
    <w:rsid w:val="000D2AED"/>
    <w:rsid w:val="000D7F1E"/>
    <w:rsid w:val="000E1CD6"/>
    <w:rsid w:val="000E4C0E"/>
    <w:rsid w:val="000E69D2"/>
    <w:rsid w:val="000E7481"/>
    <w:rsid w:val="000E764B"/>
    <w:rsid w:val="001010A6"/>
    <w:rsid w:val="00110738"/>
    <w:rsid w:val="00120A13"/>
    <w:rsid w:val="00121A0F"/>
    <w:rsid w:val="0013353E"/>
    <w:rsid w:val="00133A30"/>
    <w:rsid w:val="00134BA5"/>
    <w:rsid w:val="00136AFB"/>
    <w:rsid w:val="00137558"/>
    <w:rsid w:val="00141252"/>
    <w:rsid w:val="001511A7"/>
    <w:rsid w:val="00155A8A"/>
    <w:rsid w:val="00162FD5"/>
    <w:rsid w:val="00171348"/>
    <w:rsid w:val="00171DEB"/>
    <w:rsid w:val="00172B30"/>
    <w:rsid w:val="0017381A"/>
    <w:rsid w:val="001750AA"/>
    <w:rsid w:val="0017555A"/>
    <w:rsid w:val="00177E7C"/>
    <w:rsid w:val="00181304"/>
    <w:rsid w:val="00191F87"/>
    <w:rsid w:val="001B1C51"/>
    <w:rsid w:val="001B601B"/>
    <w:rsid w:val="001C713D"/>
    <w:rsid w:val="001D3FC4"/>
    <w:rsid w:val="001E350D"/>
    <w:rsid w:val="001E423D"/>
    <w:rsid w:val="001E76D4"/>
    <w:rsid w:val="00213D10"/>
    <w:rsid w:val="00213FEE"/>
    <w:rsid w:val="00214603"/>
    <w:rsid w:val="00232E91"/>
    <w:rsid w:val="00247A2B"/>
    <w:rsid w:val="00252DA4"/>
    <w:rsid w:val="0025642A"/>
    <w:rsid w:val="0026614E"/>
    <w:rsid w:val="00272F1E"/>
    <w:rsid w:val="002737B8"/>
    <w:rsid w:val="00275E2F"/>
    <w:rsid w:val="0027768A"/>
    <w:rsid w:val="002B60EA"/>
    <w:rsid w:val="002C3A21"/>
    <w:rsid w:val="002E0529"/>
    <w:rsid w:val="002E7320"/>
    <w:rsid w:val="002F396F"/>
    <w:rsid w:val="003024C3"/>
    <w:rsid w:val="00302D8F"/>
    <w:rsid w:val="00306F6A"/>
    <w:rsid w:val="00313350"/>
    <w:rsid w:val="003152F5"/>
    <w:rsid w:val="003346CE"/>
    <w:rsid w:val="00337E2F"/>
    <w:rsid w:val="00340F74"/>
    <w:rsid w:val="003454EE"/>
    <w:rsid w:val="00346BEB"/>
    <w:rsid w:val="00350103"/>
    <w:rsid w:val="003522DC"/>
    <w:rsid w:val="00352E06"/>
    <w:rsid w:val="00353CF0"/>
    <w:rsid w:val="00354755"/>
    <w:rsid w:val="003663AA"/>
    <w:rsid w:val="0036684F"/>
    <w:rsid w:val="00371DBB"/>
    <w:rsid w:val="00372CCE"/>
    <w:rsid w:val="00375E9D"/>
    <w:rsid w:val="00393029"/>
    <w:rsid w:val="0039369E"/>
    <w:rsid w:val="00394DDB"/>
    <w:rsid w:val="003A0B76"/>
    <w:rsid w:val="003A27C2"/>
    <w:rsid w:val="003A6A06"/>
    <w:rsid w:val="003C4CC3"/>
    <w:rsid w:val="003C55AE"/>
    <w:rsid w:val="003C7731"/>
    <w:rsid w:val="003E4C49"/>
    <w:rsid w:val="004053AC"/>
    <w:rsid w:val="00412608"/>
    <w:rsid w:val="00416E51"/>
    <w:rsid w:val="00425D2B"/>
    <w:rsid w:val="00426F12"/>
    <w:rsid w:val="00427D4B"/>
    <w:rsid w:val="004303B0"/>
    <w:rsid w:val="00431005"/>
    <w:rsid w:val="00440650"/>
    <w:rsid w:val="00441496"/>
    <w:rsid w:val="004439E4"/>
    <w:rsid w:val="00446642"/>
    <w:rsid w:val="0045018B"/>
    <w:rsid w:val="004531CE"/>
    <w:rsid w:val="004531EB"/>
    <w:rsid w:val="00460565"/>
    <w:rsid w:val="004623DD"/>
    <w:rsid w:val="00462402"/>
    <w:rsid w:val="00467E96"/>
    <w:rsid w:val="00471449"/>
    <w:rsid w:val="00475942"/>
    <w:rsid w:val="00484A56"/>
    <w:rsid w:val="00484D50"/>
    <w:rsid w:val="0049483D"/>
    <w:rsid w:val="00495162"/>
    <w:rsid w:val="004A57EC"/>
    <w:rsid w:val="004B7F3A"/>
    <w:rsid w:val="004D2874"/>
    <w:rsid w:val="004D58C9"/>
    <w:rsid w:val="004D5F79"/>
    <w:rsid w:val="004E4D3B"/>
    <w:rsid w:val="004E55C6"/>
    <w:rsid w:val="004F03FD"/>
    <w:rsid w:val="004F1045"/>
    <w:rsid w:val="004F6150"/>
    <w:rsid w:val="0050353C"/>
    <w:rsid w:val="005063C7"/>
    <w:rsid w:val="00521BEB"/>
    <w:rsid w:val="00524673"/>
    <w:rsid w:val="00536F6A"/>
    <w:rsid w:val="005403FC"/>
    <w:rsid w:val="00541EBA"/>
    <w:rsid w:val="005510FC"/>
    <w:rsid w:val="00555FE2"/>
    <w:rsid w:val="00563130"/>
    <w:rsid w:val="0056752D"/>
    <w:rsid w:val="00572F24"/>
    <w:rsid w:val="00576942"/>
    <w:rsid w:val="0058287C"/>
    <w:rsid w:val="00582DC7"/>
    <w:rsid w:val="00584375"/>
    <w:rsid w:val="0058728A"/>
    <w:rsid w:val="00587EE3"/>
    <w:rsid w:val="00595811"/>
    <w:rsid w:val="005A02C1"/>
    <w:rsid w:val="005A476D"/>
    <w:rsid w:val="005B246E"/>
    <w:rsid w:val="005B31CF"/>
    <w:rsid w:val="005B4D0C"/>
    <w:rsid w:val="005C0D83"/>
    <w:rsid w:val="005C7157"/>
    <w:rsid w:val="005D73A8"/>
    <w:rsid w:val="005F156D"/>
    <w:rsid w:val="006002E6"/>
    <w:rsid w:val="006040F5"/>
    <w:rsid w:val="00606EF0"/>
    <w:rsid w:val="00610927"/>
    <w:rsid w:val="00623A89"/>
    <w:rsid w:val="00625545"/>
    <w:rsid w:val="006258B4"/>
    <w:rsid w:val="00630438"/>
    <w:rsid w:val="00634825"/>
    <w:rsid w:val="00637580"/>
    <w:rsid w:val="00637874"/>
    <w:rsid w:val="00637CAD"/>
    <w:rsid w:val="006404FC"/>
    <w:rsid w:val="00647F25"/>
    <w:rsid w:val="006802FA"/>
    <w:rsid w:val="00694470"/>
    <w:rsid w:val="006B1DB9"/>
    <w:rsid w:val="006C0088"/>
    <w:rsid w:val="006C5249"/>
    <w:rsid w:val="006D07AC"/>
    <w:rsid w:val="006E5FB3"/>
    <w:rsid w:val="006F57B8"/>
    <w:rsid w:val="00705452"/>
    <w:rsid w:val="00705B2C"/>
    <w:rsid w:val="007144FC"/>
    <w:rsid w:val="00717AEB"/>
    <w:rsid w:val="00721603"/>
    <w:rsid w:val="00730AC2"/>
    <w:rsid w:val="00733041"/>
    <w:rsid w:val="007336C8"/>
    <w:rsid w:val="00735735"/>
    <w:rsid w:val="00737E4D"/>
    <w:rsid w:val="00740D79"/>
    <w:rsid w:val="0075172E"/>
    <w:rsid w:val="00762416"/>
    <w:rsid w:val="00763E8E"/>
    <w:rsid w:val="0077120C"/>
    <w:rsid w:val="00780B21"/>
    <w:rsid w:val="00781764"/>
    <w:rsid w:val="00785A67"/>
    <w:rsid w:val="007920F2"/>
    <w:rsid w:val="007939A9"/>
    <w:rsid w:val="007A4224"/>
    <w:rsid w:val="007A6293"/>
    <w:rsid w:val="007C67A7"/>
    <w:rsid w:val="007E667A"/>
    <w:rsid w:val="007E6E0C"/>
    <w:rsid w:val="007F03BB"/>
    <w:rsid w:val="007F722E"/>
    <w:rsid w:val="008118D3"/>
    <w:rsid w:val="00822389"/>
    <w:rsid w:val="00840FA8"/>
    <w:rsid w:val="00842047"/>
    <w:rsid w:val="00843D6A"/>
    <w:rsid w:val="0085494E"/>
    <w:rsid w:val="00867B9B"/>
    <w:rsid w:val="00880211"/>
    <w:rsid w:val="00882276"/>
    <w:rsid w:val="008A5EE7"/>
    <w:rsid w:val="008B0928"/>
    <w:rsid w:val="008B5B83"/>
    <w:rsid w:val="008D37FC"/>
    <w:rsid w:val="008D56C6"/>
    <w:rsid w:val="008E3417"/>
    <w:rsid w:val="008E3733"/>
    <w:rsid w:val="008E4393"/>
    <w:rsid w:val="009148CA"/>
    <w:rsid w:val="00925F41"/>
    <w:rsid w:val="00932FB0"/>
    <w:rsid w:val="00960075"/>
    <w:rsid w:val="00966621"/>
    <w:rsid w:val="00966755"/>
    <w:rsid w:val="00974823"/>
    <w:rsid w:val="00975587"/>
    <w:rsid w:val="00976242"/>
    <w:rsid w:val="00984CAF"/>
    <w:rsid w:val="009B5433"/>
    <w:rsid w:val="009E2062"/>
    <w:rsid w:val="009E4311"/>
    <w:rsid w:val="009F2A97"/>
    <w:rsid w:val="00A07244"/>
    <w:rsid w:val="00A07C34"/>
    <w:rsid w:val="00A1345E"/>
    <w:rsid w:val="00A31343"/>
    <w:rsid w:val="00A32CAB"/>
    <w:rsid w:val="00A332B4"/>
    <w:rsid w:val="00A465BD"/>
    <w:rsid w:val="00A52F76"/>
    <w:rsid w:val="00A57A4B"/>
    <w:rsid w:val="00A63372"/>
    <w:rsid w:val="00A6707E"/>
    <w:rsid w:val="00A75DBA"/>
    <w:rsid w:val="00A87B85"/>
    <w:rsid w:val="00A9239D"/>
    <w:rsid w:val="00AC6FA4"/>
    <w:rsid w:val="00AD17CB"/>
    <w:rsid w:val="00AD40E3"/>
    <w:rsid w:val="00AD468D"/>
    <w:rsid w:val="00AD5D3E"/>
    <w:rsid w:val="00AE4463"/>
    <w:rsid w:val="00AF07AA"/>
    <w:rsid w:val="00AF0856"/>
    <w:rsid w:val="00AF2733"/>
    <w:rsid w:val="00AF775D"/>
    <w:rsid w:val="00B0773E"/>
    <w:rsid w:val="00B103A1"/>
    <w:rsid w:val="00B20B49"/>
    <w:rsid w:val="00B259A8"/>
    <w:rsid w:val="00B3363B"/>
    <w:rsid w:val="00B33765"/>
    <w:rsid w:val="00B41B15"/>
    <w:rsid w:val="00B41C68"/>
    <w:rsid w:val="00B5332B"/>
    <w:rsid w:val="00B55F71"/>
    <w:rsid w:val="00B603FA"/>
    <w:rsid w:val="00B61CC6"/>
    <w:rsid w:val="00B67C8B"/>
    <w:rsid w:val="00B760B0"/>
    <w:rsid w:val="00B86A35"/>
    <w:rsid w:val="00B9165A"/>
    <w:rsid w:val="00BA1132"/>
    <w:rsid w:val="00BA179C"/>
    <w:rsid w:val="00BB1F25"/>
    <w:rsid w:val="00BB3032"/>
    <w:rsid w:val="00BB6778"/>
    <w:rsid w:val="00BC7817"/>
    <w:rsid w:val="00BD24DF"/>
    <w:rsid w:val="00BD4B1A"/>
    <w:rsid w:val="00BD789B"/>
    <w:rsid w:val="00C0709D"/>
    <w:rsid w:val="00C1030D"/>
    <w:rsid w:val="00C233A5"/>
    <w:rsid w:val="00C23AF4"/>
    <w:rsid w:val="00C36F86"/>
    <w:rsid w:val="00C41331"/>
    <w:rsid w:val="00C42EDE"/>
    <w:rsid w:val="00C43ABA"/>
    <w:rsid w:val="00C45ECA"/>
    <w:rsid w:val="00C47CEE"/>
    <w:rsid w:val="00C50997"/>
    <w:rsid w:val="00C50E86"/>
    <w:rsid w:val="00C519D3"/>
    <w:rsid w:val="00C56018"/>
    <w:rsid w:val="00C6139C"/>
    <w:rsid w:val="00C936C3"/>
    <w:rsid w:val="00CB1E9D"/>
    <w:rsid w:val="00CB3096"/>
    <w:rsid w:val="00CB37E0"/>
    <w:rsid w:val="00CC0AD4"/>
    <w:rsid w:val="00CC4005"/>
    <w:rsid w:val="00CC4DD6"/>
    <w:rsid w:val="00CD026F"/>
    <w:rsid w:val="00CD1E0F"/>
    <w:rsid w:val="00CD7595"/>
    <w:rsid w:val="00CE0B7F"/>
    <w:rsid w:val="00D044A0"/>
    <w:rsid w:val="00D11972"/>
    <w:rsid w:val="00D12743"/>
    <w:rsid w:val="00D133F9"/>
    <w:rsid w:val="00D151B5"/>
    <w:rsid w:val="00D17B0A"/>
    <w:rsid w:val="00D23A6B"/>
    <w:rsid w:val="00D327C1"/>
    <w:rsid w:val="00D35098"/>
    <w:rsid w:val="00D36032"/>
    <w:rsid w:val="00D41247"/>
    <w:rsid w:val="00D4479B"/>
    <w:rsid w:val="00D57268"/>
    <w:rsid w:val="00D6678D"/>
    <w:rsid w:val="00D70194"/>
    <w:rsid w:val="00D721D1"/>
    <w:rsid w:val="00D84C78"/>
    <w:rsid w:val="00D877BB"/>
    <w:rsid w:val="00DA2FB9"/>
    <w:rsid w:val="00DB2D14"/>
    <w:rsid w:val="00DB4F2B"/>
    <w:rsid w:val="00DC42A5"/>
    <w:rsid w:val="00DD48EF"/>
    <w:rsid w:val="00DE5C15"/>
    <w:rsid w:val="00DF1F9D"/>
    <w:rsid w:val="00DF5CF7"/>
    <w:rsid w:val="00E03E10"/>
    <w:rsid w:val="00E11A44"/>
    <w:rsid w:val="00E25E36"/>
    <w:rsid w:val="00E27BAF"/>
    <w:rsid w:val="00E41936"/>
    <w:rsid w:val="00E5346D"/>
    <w:rsid w:val="00E55D60"/>
    <w:rsid w:val="00E55FE0"/>
    <w:rsid w:val="00E77DA6"/>
    <w:rsid w:val="00E822B3"/>
    <w:rsid w:val="00E91350"/>
    <w:rsid w:val="00E97855"/>
    <w:rsid w:val="00EA4FB2"/>
    <w:rsid w:val="00EB20AE"/>
    <w:rsid w:val="00EB3C63"/>
    <w:rsid w:val="00EC34C2"/>
    <w:rsid w:val="00EC3916"/>
    <w:rsid w:val="00EE7413"/>
    <w:rsid w:val="00EF0D91"/>
    <w:rsid w:val="00EF28E4"/>
    <w:rsid w:val="00EF7FD0"/>
    <w:rsid w:val="00F25976"/>
    <w:rsid w:val="00F46028"/>
    <w:rsid w:val="00F65DC5"/>
    <w:rsid w:val="00F72C0A"/>
    <w:rsid w:val="00F7574C"/>
    <w:rsid w:val="00F830FB"/>
    <w:rsid w:val="00F8375C"/>
    <w:rsid w:val="00F874FB"/>
    <w:rsid w:val="00F933C4"/>
    <w:rsid w:val="00F96456"/>
    <w:rsid w:val="00FB40EC"/>
    <w:rsid w:val="00FB676B"/>
    <w:rsid w:val="00FC120A"/>
    <w:rsid w:val="00FC5250"/>
    <w:rsid w:val="00FD19CE"/>
    <w:rsid w:val="00FD796F"/>
    <w:rsid w:val="00FE5A6A"/>
    <w:rsid w:val="00FF4C3E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  <w14:docId w14:val="0B1D1290"/>
  <w15:docId w15:val="{053212BE-80C7-493A-BB6C-64C0B537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customStyle="1" w:styleId="XYPunkt">
    <w:name w:val="X.Y Punkt"/>
    <w:basedOn w:val="Normalny"/>
    <w:rsid w:val="00A9239D"/>
    <w:pPr>
      <w:spacing w:before="120" w:after="120" w:line="240" w:lineRule="auto"/>
      <w:ind w:left="567" w:righ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5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6BC"/>
  </w:style>
  <w:style w:type="character" w:styleId="Odwoaniedokomentarza">
    <w:name w:val="annotation reference"/>
    <w:basedOn w:val="Domylnaczcionkaakapitu"/>
    <w:uiPriority w:val="99"/>
    <w:semiHidden/>
    <w:unhideWhenUsed/>
    <w:rsid w:val="00FC52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2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2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2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2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205F9-0616-4AA2-A776-FC14E13CE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Sztylko Anna</cp:lastModifiedBy>
  <cp:revision>26</cp:revision>
  <cp:lastPrinted>2025-07-18T11:45:00Z</cp:lastPrinted>
  <dcterms:created xsi:type="dcterms:W3CDTF">2022-12-12T11:29:00Z</dcterms:created>
  <dcterms:modified xsi:type="dcterms:W3CDTF">2026-02-13T07:03:00Z</dcterms:modified>
</cp:coreProperties>
</file>